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00" w:rsidRPr="00FB2592" w:rsidRDefault="00234BCF" w:rsidP="00234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592">
        <w:rPr>
          <w:rFonts w:ascii="Times New Roman" w:hAnsi="Times New Roman" w:cs="Times New Roman"/>
          <w:sz w:val="28"/>
          <w:szCs w:val="28"/>
        </w:rPr>
        <w:t xml:space="preserve">Перспективное планирование по «Декоративному рисованию» </w:t>
      </w:r>
    </w:p>
    <w:p w:rsidR="002A46E0" w:rsidRPr="00FB2592" w:rsidRDefault="002A46E0" w:rsidP="00234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592">
        <w:rPr>
          <w:rFonts w:ascii="Times New Roman" w:hAnsi="Times New Roman" w:cs="Times New Roman"/>
          <w:sz w:val="28"/>
          <w:szCs w:val="28"/>
        </w:rPr>
        <w:t>(в неделю проводится 2 занятии, темы занятии распределены по неделям).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7220"/>
        <w:gridCol w:w="2383"/>
      </w:tblGrid>
      <w:tr w:rsidR="00234BCF" w:rsidRPr="00FB2592" w:rsidTr="00234BCF">
        <w:tc>
          <w:tcPr>
            <w:tcW w:w="1696" w:type="dxa"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701" w:type="dxa"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560" w:type="dxa"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Содержание занятии</w:t>
            </w:r>
          </w:p>
        </w:tc>
        <w:tc>
          <w:tcPr>
            <w:tcW w:w="2383" w:type="dxa"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234BCF" w:rsidRPr="00FB2592" w:rsidTr="00234BCF">
        <w:trPr>
          <w:trHeight w:val="1180"/>
        </w:trPr>
        <w:tc>
          <w:tcPr>
            <w:tcW w:w="1696" w:type="dxa"/>
            <w:vMerge w:val="restart"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vMerge w:val="restart"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7220" w:type="dxa"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«Цвета»</w:t>
            </w:r>
          </w:p>
        </w:tc>
        <w:tc>
          <w:tcPr>
            <w:tcW w:w="2383" w:type="dxa"/>
            <w:vMerge w:val="restart"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Наглядные пособии</w:t>
            </w:r>
          </w:p>
        </w:tc>
      </w:tr>
      <w:tr w:rsidR="00234BCF" w:rsidRPr="00FB2592" w:rsidTr="00234BCF">
        <w:trPr>
          <w:trHeight w:val="1380"/>
        </w:trPr>
        <w:tc>
          <w:tcPr>
            <w:tcW w:w="1696" w:type="dxa"/>
            <w:vMerge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220" w:type="dxa"/>
          </w:tcPr>
          <w:p w:rsidR="00234BCF" w:rsidRPr="00FB2592" w:rsidRDefault="00234BCF" w:rsidP="0023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 xml:space="preserve">Изучаем цвета, </w:t>
            </w: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узнаем,</w:t>
            </w: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 xml:space="preserve"> как выглядят времена года в характерных им ярких красках природы.  Познакомить  детей с холодными и теплыми оттенками</w:t>
            </w:r>
          </w:p>
        </w:tc>
        <w:tc>
          <w:tcPr>
            <w:tcW w:w="2383" w:type="dxa"/>
            <w:vMerge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BCF" w:rsidRPr="00FB2592" w:rsidTr="00234BCF">
        <w:trPr>
          <w:trHeight w:val="1720"/>
        </w:trPr>
        <w:tc>
          <w:tcPr>
            <w:tcW w:w="1696" w:type="dxa"/>
            <w:vMerge w:val="restart"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234BCF" w:rsidRPr="00FB2592" w:rsidRDefault="00234BCF" w:rsidP="0023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«Холодные оттенки»</w:t>
            </w:r>
          </w:p>
        </w:tc>
        <w:tc>
          <w:tcPr>
            <w:tcW w:w="2383" w:type="dxa"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Наглядные пособии, гуашь, кисточки 5 размера, палитра, альбом</w:t>
            </w:r>
          </w:p>
        </w:tc>
      </w:tr>
      <w:tr w:rsidR="00234BCF" w:rsidRPr="00FB2592" w:rsidTr="00234BCF">
        <w:trPr>
          <w:trHeight w:val="1800"/>
        </w:trPr>
        <w:tc>
          <w:tcPr>
            <w:tcW w:w="1696" w:type="dxa"/>
            <w:vMerge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234BCF" w:rsidRPr="00FB2592" w:rsidRDefault="00234BCF" w:rsidP="0023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Учимся различать холодные и теплые оттенки цветов.</w:t>
            </w:r>
          </w:p>
        </w:tc>
        <w:tc>
          <w:tcPr>
            <w:tcW w:w="2383" w:type="dxa"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BCF" w:rsidRPr="00FB2592" w:rsidTr="00234BCF">
        <w:tc>
          <w:tcPr>
            <w:tcW w:w="1696" w:type="dxa"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2A46E0" w:rsidRPr="00FB25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CF" w:rsidRPr="00FB2592" w:rsidRDefault="002A46E0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CF" w:rsidRPr="00FB2592" w:rsidRDefault="00234BCF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234BCF" w:rsidRPr="00FB2592" w:rsidRDefault="002A46E0" w:rsidP="002A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«Теплые оттенки»</w:t>
            </w:r>
          </w:p>
          <w:p w:rsidR="002A46E0" w:rsidRPr="00FB2592" w:rsidRDefault="002A46E0" w:rsidP="002A4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6E0" w:rsidRPr="00FB2592" w:rsidRDefault="002A46E0" w:rsidP="002A4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6E0" w:rsidRPr="00FB2592" w:rsidRDefault="002A46E0" w:rsidP="002A4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6E0" w:rsidRPr="00FB2592" w:rsidRDefault="002A46E0" w:rsidP="002A4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6E0" w:rsidRPr="00FB2592" w:rsidRDefault="002A46E0" w:rsidP="002A4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6E0" w:rsidRPr="00FB2592" w:rsidRDefault="002A46E0" w:rsidP="002A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Учимся различать теплые оттенки, рассматривать их в картинках.</w:t>
            </w:r>
          </w:p>
        </w:tc>
        <w:tc>
          <w:tcPr>
            <w:tcW w:w="2383" w:type="dxa"/>
          </w:tcPr>
          <w:p w:rsidR="00234BCF" w:rsidRPr="00FB2592" w:rsidRDefault="002A46E0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Наглядные пособии, гуашь, кисточки 5 размера, палитра, альбом</w:t>
            </w:r>
          </w:p>
        </w:tc>
      </w:tr>
      <w:tr w:rsidR="002A46E0" w:rsidRPr="00FB2592" w:rsidTr="002A46E0">
        <w:trPr>
          <w:trHeight w:val="740"/>
        </w:trPr>
        <w:tc>
          <w:tcPr>
            <w:tcW w:w="1696" w:type="dxa"/>
            <w:vMerge w:val="restart"/>
          </w:tcPr>
          <w:p w:rsidR="002A46E0" w:rsidRPr="00FB2592" w:rsidRDefault="002A46E0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A46E0" w:rsidRPr="00FB2592" w:rsidRDefault="002A46E0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2A46E0" w:rsidRPr="00FB2592" w:rsidRDefault="002A46E0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6E0" w:rsidRPr="00FB2592" w:rsidRDefault="002A46E0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2A46E0" w:rsidRPr="00FB2592" w:rsidRDefault="002A46E0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2A46E0" w:rsidRPr="00FB2592" w:rsidRDefault="002A46E0" w:rsidP="002A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 xml:space="preserve">«Королевство красок» </w:t>
            </w:r>
          </w:p>
        </w:tc>
        <w:tc>
          <w:tcPr>
            <w:tcW w:w="2383" w:type="dxa"/>
            <w:vMerge w:val="restart"/>
          </w:tcPr>
          <w:p w:rsidR="002A46E0" w:rsidRPr="00FB2592" w:rsidRDefault="002A46E0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Карточки с изображением цветов.</w:t>
            </w:r>
          </w:p>
        </w:tc>
      </w:tr>
      <w:tr w:rsidR="002A46E0" w:rsidRPr="00FB2592" w:rsidTr="00234BCF">
        <w:trPr>
          <w:trHeight w:val="860"/>
        </w:trPr>
        <w:tc>
          <w:tcPr>
            <w:tcW w:w="1696" w:type="dxa"/>
            <w:vMerge/>
          </w:tcPr>
          <w:p w:rsidR="002A46E0" w:rsidRPr="00FB2592" w:rsidRDefault="002A46E0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A46E0" w:rsidRPr="00FB2592" w:rsidRDefault="002A46E0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A46E0" w:rsidRPr="00FB2592" w:rsidRDefault="002A46E0" w:rsidP="002A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2A46E0" w:rsidRPr="00FB2592" w:rsidRDefault="002A46E0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2A46E0" w:rsidRPr="00FB2592" w:rsidRDefault="002A46E0" w:rsidP="002A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ребенка эмоционального базиса. Расширение диапазона </w:t>
            </w:r>
            <w:proofErr w:type="spellStart"/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цветовосприятия</w:t>
            </w:r>
            <w:proofErr w:type="spellEnd"/>
          </w:p>
        </w:tc>
        <w:tc>
          <w:tcPr>
            <w:tcW w:w="2383" w:type="dxa"/>
            <w:vMerge/>
          </w:tcPr>
          <w:p w:rsidR="002A46E0" w:rsidRPr="00FB2592" w:rsidRDefault="002A46E0" w:rsidP="00234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261" w:rsidRPr="00FB2592" w:rsidTr="002A46E0">
        <w:trPr>
          <w:trHeight w:val="1180"/>
        </w:trPr>
        <w:tc>
          <w:tcPr>
            <w:tcW w:w="1696" w:type="dxa"/>
            <w:vMerge w:val="restart"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vMerge w:val="restart"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7220" w:type="dxa"/>
          </w:tcPr>
          <w:p w:rsidR="002F7261" w:rsidRPr="00FB2592" w:rsidRDefault="002F7261" w:rsidP="002F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«Акварель»</w:t>
            </w:r>
          </w:p>
        </w:tc>
        <w:tc>
          <w:tcPr>
            <w:tcW w:w="2383" w:type="dxa"/>
            <w:vMerge w:val="restart"/>
          </w:tcPr>
          <w:p w:rsidR="002F7261" w:rsidRPr="00FB2592" w:rsidRDefault="002F7261" w:rsidP="002F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Акварель, кисточки, банка, салфетки.</w:t>
            </w:r>
          </w:p>
        </w:tc>
      </w:tr>
      <w:tr w:rsidR="002F7261" w:rsidRPr="00FB2592" w:rsidTr="002A46E0">
        <w:trPr>
          <w:trHeight w:val="1380"/>
        </w:trPr>
        <w:tc>
          <w:tcPr>
            <w:tcW w:w="1696" w:type="dxa"/>
            <w:vMerge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220" w:type="dxa"/>
          </w:tcPr>
          <w:p w:rsidR="002F7261" w:rsidRPr="00FB2592" w:rsidRDefault="002F7261" w:rsidP="002F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пользоваться красками, кисточками. Упражнять техники нанесения краски на листе.</w:t>
            </w:r>
          </w:p>
          <w:p w:rsidR="002F7261" w:rsidRPr="00FB2592" w:rsidRDefault="002F7261" w:rsidP="002F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Развитие чувства цвета.</w:t>
            </w:r>
          </w:p>
        </w:tc>
        <w:tc>
          <w:tcPr>
            <w:tcW w:w="2383" w:type="dxa"/>
            <w:vMerge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261" w:rsidRPr="00FB2592" w:rsidTr="002A46E0">
        <w:trPr>
          <w:trHeight w:val="1720"/>
        </w:trPr>
        <w:tc>
          <w:tcPr>
            <w:tcW w:w="1696" w:type="dxa"/>
            <w:vMerge w:val="restart"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2F7261" w:rsidRPr="00FB2592" w:rsidRDefault="002F7261" w:rsidP="002F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«Работа с кистью»</w:t>
            </w:r>
          </w:p>
        </w:tc>
        <w:tc>
          <w:tcPr>
            <w:tcW w:w="2383" w:type="dxa"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Кисточки разного размера, альбом, банка с водой, акварель.</w:t>
            </w:r>
          </w:p>
        </w:tc>
      </w:tr>
      <w:tr w:rsidR="002F7261" w:rsidRPr="00FB2592" w:rsidTr="002A46E0">
        <w:trPr>
          <w:trHeight w:val="1800"/>
        </w:trPr>
        <w:tc>
          <w:tcPr>
            <w:tcW w:w="1696" w:type="dxa"/>
            <w:vMerge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2F7261" w:rsidRPr="00FB2592" w:rsidRDefault="002F7261" w:rsidP="002F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умение детей рисовать предметы, состоящие из сочетания линий: рисовать предметы крупно, располагая изображения по всей поверхности листа. </w:t>
            </w:r>
          </w:p>
        </w:tc>
        <w:tc>
          <w:tcPr>
            <w:tcW w:w="2383" w:type="dxa"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261" w:rsidRPr="00FB2592" w:rsidTr="002F7261">
        <w:trPr>
          <w:trHeight w:val="1200"/>
        </w:trPr>
        <w:tc>
          <w:tcPr>
            <w:tcW w:w="1696" w:type="dxa"/>
            <w:vMerge w:val="restart"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2F7261" w:rsidRPr="00FB2592" w:rsidRDefault="002F7261" w:rsidP="002F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«Осенние листья»</w:t>
            </w:r>
          </w:p>
        </w:tc>
        <w:tc>
          <w:tcPr>
            <w:tcW w:w="2383" w:type="dxa"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альбом, банка с водой, акварель, кисть</w:t>
            </w:r>
          </w:p>
        </w:tc>
      </w:tr>
      <w:tr w:rsidR="002F7261" w:rsidRPr="00FB2592" w:rsidTr="002A46E0">
        <w:trPr>
          <w:trHeight w:val="2320"/>
        </w:trPr>
        <w:tc>
          <w:tcPr>
            <w:tcW w:w="1696" w:type="dxa"/>
            <w:vMerge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2F7261" w:rsidRPr="00FB2592" w:rsidRDefault="002F7261" w:rsidP="002F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рисовать в нетрадиционной техникой, упражнять технику </w:t>
            </w:r>
            <w:proofErr w:type="spellStart"/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штампирования</w:t>
            </w:r>
            <w:proofErr w:type="spellEnd"/>
          </w:p>
        </w:tc>
        <w:tc>
          <w:tcPr>
            <w:tcW w:w="2383" w:type="dxa"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261" w:rsidRPr="00FB2592" w:rsidTr="002F7261">
        <w:trPr>
          <w:trHeight w:val="1680"/>
        </w:trPr>
        <w:tc>
          <w:tcPr>
            <w:tcW w:w="1696" w:type="dxa"/>
            <w:vMerge w:val="restart"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7220" w:type="dxa"/>
          </w:tcPr>
          <w:p w:rsidR="002F7261" w:rsidRPr="00FB2592" w:rsidRDefault="002F7261" w:rsidP="002F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«Рисование на мокрой бумаге»</w:t>
            </w:r>
          </w:p>
        </w:tc>
        <w:tc>
          <w:tcPr>
            <w:tcW w:w="2383" w:type="dxa"/>
          </w:tcPr>
          <w:p w:rsidR="002F7261" w:rsidRPr="00FB2592" w:rsidRDefault="00B36459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альбом, банка с водой, акварель, кисть</w:t>
            </w:r>
          </w:p>
        </w:tc>
      </w:tr>
      <w:tr w:rsidR="002F7261" w:rsidRPr="00FB2592" w:rsidTr="002A46E0">
        <w:trPr>
          <w:trHeight w:val="1840"/>
        </w:trPr>
        <w:tc>
          <w:tcPr>
            <w:tcW w:w="1696" w:type="dxa"/>
            <w:vMerge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220" w:type="dxa"/>
          </w:tcPr>
          <w:p w:rsidR="002F7261" w:rsidRPr="00FB2592" w:rsidRDefault="00B36459" w:rsidP="002F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новой </w:t>
            </w:r>
            <w:proofErr w:type="spellStart"/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теникой</w:t>
            </w:r>
            <w:proofErr w:type="spellEnd"/>
            <w:r w:rsidRPr="00FB2592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рисования двойных (зеркально-симметричных) изображений.</w:t>
            </w:r>
          </w:p>
          <w:p w:rsidR="00B36459" w:rsidRPr="00FB2592" w:rsidRDefault="00B36459" w:rsidP="002F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рисования акварелью.</w:t>
            </w:r>
          </w:p>
        </w:tc>
        <w:tc>
          <w:tcPr>
            <w:tcW w:w="2383" w:type="dxa"/>
          </w:tcPr>
          <w:p w:rsidR="002F7261" w:rsidRPr="00FB2592" w:rsidRDefault="002F7261" w:rsidP="002F7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BCF" w:rsidRPr="00FB2592" w:rsidRDefault="00234BCF" w:rsidP="00234B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7220"/>
        <w:gridCol w:w="2383"/>
      </w:tblGrid>
      <w:tr w:rsidR="002F7261" w:rsidRPr="00FB2592" w:rsidTr="006A3D28">
        <w:trPr>
          <w:trHeight w:val="1180"/>
        </w:trPr>
        <w:tc>
          <w:tcPr>
            <w:tcW w:w="1696" w:type="dxa"/>
            <w:vMerge w:val="restart"/>
          </w:tcPr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701" w:type="dxa"/>
            <w:vMerge w:val="restart"/>
          </w:tcPr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7220" w:type="dxa"/>
          </w:tcPr>
          <w:p w:rsidR="00B36459" w:rsidRPr="00FB2592" w:rsidRDefault="00B36459" w:rsidP="00B3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«Смешанные краски»</w:t>
            </w:r>
          </w:p>
          <w:p w:rsidR="002F7261" w:rsidRPr="00FB2592" w:rsidRDefault="002F7261" w:rsidP="006A3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 w:val="restart"/>
          </w:tcPr>
          <w:p w:rsidR="002F7261" w:rsidRPr="00FB2592" w:rsidRDefault="002F7261" w:rsidP="006A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Акварель, кисточки, банка, салфетки.</w:t>
            </w:r>
          </w:p>
        </w:tc>
      </w:tr>
      <w:tr w:rsidR="002F7261" w:rsidRPr="00FB2592" w:rsidTr="006A3D28">
        <w:trPr>
          <w:trHeight w:val="1380"/>
        </w:trPr>
        <w:tc>
          <w:tcPr>
            <w:tcW w:w="1696" w:type="dxa"/>
            <w:vMerge/>
          </w:tcPr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220" w:type="dxa"/>
          </w:tcPr>
          <w:p w:rsidR="00B36459" w:rsidRPr="00FB2592" w:rsidRDefault="00B36459" w:rsidP="00B3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Научить детей получать из основных цветов красок другие оттенки: зеленый. Фиолетовый, оранжевый, голубой, тем самым расширить представление о смешении цветов.</w:t>
            </w:r>
          </w:p>
          <w:p w:rsidR="002F7261" w:rsidRPr="00FB2592" w:rsidRDefault="00B36459" w:rsidP="00B3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 смешивать краски.</w:t>
            </w:r>
          </w:p>
        </w:tc>
        <w:tc>
          <w:tcPr>
            <w:tcW w:w="2383" w:type="dxa"/>
            <w:vMerge/>
          </w:tcPr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261" w:rsidRPr="00FB2592" w:rsidTr="006A3D28">
        <w:trPr>
          <w:trHeight w:val="1720"/>
        </w:trPr>
        <w:tc>
          <w:tcPr>
            <w:tcW w:w="1696" w:type="dxa"/>
            <w:vMerge w:val="restart"/>
          </w:tcPr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2F7261" w:rsidRPr="00FB2592" w:rsidRDefault="00B36459" w:rsidP="006A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«Смешивание теплых оттенков»</w:t>
            </w:r>
          </w:p>
        </w:tc>
        <w:tc>
          <w:tcPr>
            <w:tcW w:w="2383" w:type="dxa"/>
          </w:tcPr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Кисточки разного размера, альбом, банка с водой, акварель.</w:t>
            </w:r>
          </w:p>
        </w:tc>
      </w:tr>
      <w:tr w:rsidR="002F7261" w:rsidRPr="00FB2592" w:rsidTr="006A3D28">
        <w:trPr>
          <w:trHeight w:val="1800"/>
        </w:trPr>
        <w:tc>
          <w:tcPr>
            <w:tcW w:w="1696" w:type="dxa"/>
            <w:vMerge/>
          </w:tcPr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2F7261" w:rsidRPr="00FB2592" w:rsidRDefault="00B36459" w:rsidP="00B3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 xml:space="preserve">Учимся смешивать теплые оттенки цветов, формирование </w:t>
            </w: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 xml:space="preserve">у ребенка эмоционального базиса. Расширение диапазона </w:t>
            </w:r>
            <w:proofErr w:type="spellStart"/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цветовосприятия</w:t>
            </w:r>
            <w:proofErr w:type="spellEnd"/>
            <w:r w:rsidRPr="00FB2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3" w:type="dxa"/>
          </w:tcPr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261" w:rsidRPr="00FB2592" w:rsidTr="006A3D28">
        <w:trPr>
          <w:trHeight w:val="1200"/>
        </w:trPr>
        <w:tc>
          <w:tcPr>
            <w:tcW w:w="1696" w:type="dxa"/>
            <w:vMerge w:val="restart"/>
          </w:tcPr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2F7261" w:rsidRPr="00FB2592" w:rsidRDefault="00B36459" w:rsidP="006A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«Смешивание холодных оттенков»</w:t>
            </w:r>
          </w:p>
        </w:tc>
        <w:tc>
          <w:tcPr>
            <w:tcW w:w="2383" w:type="dxa"/>
          </w:tcPr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альбом, банка с водой, акварель, кисть</w:t>
            </w:r>
          </w:p>
        </w:tc>
      </w:tr>
      <w:tr w:rsidR="002F7261" w:rsidRPr="00FB2592" w:rsidTr="006A3D28">
        <w:trPr>
          <w:trHeight w:val="2320"/>
        </w:trPr>
        <w:tc>
          <w:tcPr>
            <w:tcW w:w="1696" w:type="dxa"/>
            <w:vMerge/>
          </w:tcPr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2F7261" w:rsidRPr="00FB2592" w:rsidRDefault="00B36459" w:rsidP="00B3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 xml:space="preserve">Учимся смешивать холодные </w:t>
            </w:r>
            <w:proofErr w:type="gramStart"/>
            <w:r w:rsidRPr="00FB2592">
              <w:rPr>
                <w:rFonts w:ascii="Times New Roman" w:hAnsi="Times New Roman" w:cs="Times New Roman"/>
                <w:sz w:val="28"/>
                <w:szCs w:val="28"/>
              </w:rPr>
              <w:t xml:space="preserve">оттенки </w:t>
            </w: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 xml:space="preserve"> цветов</w:t>
            </w:r>
            <w:proofErr w:type="gramEnd"/>
            <w:r w:rsidRPr="00FB2592">
              <w:rPr>
                <w:rFonts w:ascii="Times New Roman" w:hAnsi="Times New Roman" w:cs="Times New Roman"/>
                <w:sz w:val="28"/>
                <w:szCs w:val="28"/>
              </w:rPr>
              <w:t xml:space="preserve">, формирование у ребенка эмоционального базиса. Расширение диапазона </w:t>
            </w:r>
            <w:proofErr w:type="spellStart"/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цветовосприятия</w:t>
            </w:r>
            <w:proofErr w:type="spellEnd"/>
          </w:p>
        </w:tc>
        <w:tc>
          <w:tcPr>
            <w:tcW w:w="2383" w:type="dxa"/>
          </w:tcPr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261" w:rsidRPr="00FB2592" w:rsidTr="006A3D28">
        <w:trPr>
          <w:trHeight w:val="1680"/>
        </w:trPr>
        <w:tc>
          <w:tcPr>
            <w:tcW w:w="1696" w:type="dxa"/>
            <w:vMerge w:val="restart"/>
          </w:tcPr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7220" w:type="dxa"/>
          </w:tcPr>
          <w:p w:rsidR="002F7261" w:rsidRPr="00FB2592" w:rsidRDefault="00B36459" w:rsidP="00B3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«три главных цвета»</w:t>
            </w:r>
          </w:p>
        </w:tc>
        <w:tc>
          <w:tcPr>
            <w:tcW w:w="2383" w:type="dxa"/>
          </w:tcPr>
          <w:p w:rsidR="002F7261" w:rsidRPr="00FB2592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 xml:space="preserve">Акварель, кисточки, альбом, вода, </w:t>
            </w: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салфетки</w:t>
            </w:r>
          </w:p>
        </w:tc>
      </w:tr>
      <w:tr w:rsidR="002F7261" w:rsidRPr="00FB2592" w:rsidTr="006A3D28">
        <w:trPr>
          <w:trHeight w:val="1840"/>
        </w:trPr>
        <w:tc>
          <w:tcPr>
            <w:tcW w:w="1696" w:type="dxa"/>
            <w:vMerge/>
          </w:tcPr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F7261" w:rsidRPr="00FB2592" w:rsidRDefault="002F7261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220" w:type="dxa"/>
          </w:tcPr>
          <w:p w:rsidR="002F7261" w:rsidRPr="00FB2592" w:rsidRDefault="00B36459" w:rsidP="00B3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занятию, закреплять знания о главных цветах, смешивании красок. Развивать навыки работы акварелью.</w:t>
            </w:r>
          </w:p>
        </w:tc>
        <w:tc>
          <w:tcPr>
            <w:tcW w:w="2383" w:type="dxa"/>
          </w:tcPr>
          <w:p w:rsidR="002F7261" w:rsidRPr="00FB2592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6459" w:rsidRPr="00FB2592" w:rsidTr="006A3D28">
        <w:trPr>
          <w:trHeight w:val="1180"/>
        </w:trPr>
        <w:tc>
          <w:tcPr>
            <w:tcW w:w="1696" w:type="dxa"/>
            <w:vMerge w:val="restart"/>
          </w:tcPr>
          <w:p w:rsidR="00B36459" w:rsidRPr="00FB2592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vMerge w:val="restart"/>
          </w:tcPr>
          <w:p w:rsidR="00B36459" w:rsidRPr="00FB2592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6459" w:rsidRPr="00FB2592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Pr="00FB2592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Pr="00FB2592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Pr="00FB2592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Pr="00FB2592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Pr="00FB2592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Pr="00FB2592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6459" w:rsidRPr="00FB2592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7220" w:type="dxa"/>
          </w:tcPr>
          <w:p w:rsidR="00B36459" w:rsidRPr="00FB2592" w:rsidRDefault="00B36459" w:rsidP="006A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«Гуашь»</w:t>
            </w:r>
          </w:p>
        </w:tc>
        <w:tc>
          <w:tcPr>
            <w:tcW w:w="2383" w:type="dxa"/>
            <w:vMerge w:val="restart"/>
          </w:tcPr>
          <w:p w:rsidR="00B36459" w:rsidRPr="00FB2592" w:rsidRDefault="00B36459" w:rsidP="006A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Гуашь, кисточки</w:t>
            </w: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 xml:space="preserve">, альбом, вода, </w:t>
            </w: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салфетки</w:t>
            </w:r>
          </w:p>
        </w:tc>
      </w:tr>
      <w:tr w:rsidR="00B36459" w:rsidRPr="00FB2592" w:rsidTr="006A3D28">
        <w:trPr>
          <w:trHeight w:val="1380"/>
        </w:trPr>
        <w:tc>
          <w:tcPr>
            <w:tcW w:w="1696" w:type="dxa"/>
            <w:vMerge/>
          </w:tcPr>
          <w:p w:rsidR="00B36459" w:rsidRPr="00FB2592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36459" w:rsidRPr="00FB2592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6459" w:rsidRPr="00FB2592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220" w:type="dxa"/>
          </w:tcPr>
          <w:p w:rsidR="00B36459" w:rsidRPr="00FB2592" w:rsidRDefault="00B36459" w:rsidP="00B3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Учить детей работать с гуашью познакомить с несколькими правилами работы с гуашью</w:t>
            </w:r>
          </w:p>
          <w:p w:rsidR="00B36459" w:rsidRPr="00FB2592" w:rsidRDefault="00B36459" w:rsidP="006A3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B36459" w:rsidRPr="00FB2592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459" w:rsidRPr="00FB2592" w:rsidTr="006A3D28">
        <w:trPr>
          <w:trHeight w:val="1720"/>
        </w:trPr>
        <w:tc>
          <w:tcPr>
            <w:tcW w:w="1696" w:type="dxa"/>
            <w:vMerge w:val="restart"/>
          </w:tcPr>
          <w:p w:rsidR="00B36459" w:rsidRPr="00FB2592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B36459" w:rsidRPr="00FB2592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36459" w:rsidRPr="00FB2592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B36459" w:rsidRPr="00FB2592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Pr="00FB2592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Pr="00FB2592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Pr="00FB2592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Pr="00FB2592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B36459" w:rsidRPr="00FB2592" w:rsidRDefault="00B36459" w:rsidP="006A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«Гуашь»</w:t>
            </w:r>
          </w:p>
        </w:tc>
        <w:tc>
          <w:tcPr>
            <w:tcW w:w="2383" w:type="dxa"/>
          </w:tcPr>
          <w:p w:rsidR="00B36459" w:rsidRPr="00FB2592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Гуашь, кисточки, альбом, вода, салфетки</w:t>
            </w:r>
          </w:p>
        </w:tc>
      </w:tr>
      <w:tr w:rsidR="00B36459" w:rsidRPr="00FB2592" w:rsidTr="006A3D28">
        <w:trPr>
          <w:trHeight w:val="1800"/>
        </w:trPr>
        <w:tc>
          <w:tcPr>
            <w:tcW w:w="1696" w:type="dxa"/>
            <w:vMerge/>
          </w:tcPr>
          <w:p w:rsidR="00B36459" w:rsidRPr="00FB2592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36459" w:rsidRPr="00FB2592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6459" w:rsidRPr="00FB2592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B36459" w:rsidRPr="00FB2592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Pr="00FB2592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Pr="00FB2592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Pr="00FB2592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B36459" w:rsidRPr="00FB2592" w:rsidRDefault="00B36459" w:rsidP="00B3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592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 об основных цветах и научить получать из основных цветов дополнительные при помощи смешивания красок.</w:t>
            </w:r>
          </w:p>
          <w:p w:rsidR="00B36459" w:rsidRPr="00FB2592" w:rsidRDefault="00B36459" w:rsidP="00B36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Pr="00FB2592" w:rsidRDefault="00B36459" w:rsidP="006A3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B36459" w:rsidRPr="00FB2592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459" w:rsidTr="006A3D28">
        <w:trPr>
          <w:trHeight w:val="1180"/>
        </w:trPr>
        <w:tc>
          <w:tcPr>
            <w:tcW w:w="1696" w:type="dxa"/>
            <w:vMerge w:val="restart"/>
          </w:tcPr>
          <w:p w:rsidR="00B36459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701" w:type="dxa"/>
            <w:vMerge w:val="restart"/>
          </w:tcPr>
          <w:p w:rsidR="00B36459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6459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6459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7220" w:type="dxa"/>
          </w:tcPr>
          <w:p w:rsidR="00B36459" w:rsidRDefault="00FB2592" w:rsidP="00FB2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«Пластилин»</w:t>
            </w:r>
          </w:p>
        </w:tc>
        <w:tc>
          <w:tcPr>
            <w:tcW w:w="2383" w:type="dxa"/>
            <w:vMerge w:val="restart"/>
          </w:tcPr>
          <w:p w:rsidR="00B36459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Пластилин, доска, салфетки.</w:t>
            </w:r>
          </w:p>
        </w:tc>
      </w:tr>
      <w:tr w:rsidR="00B36459" w:rsidTr="006A3D28">
        <w:trPr>
          <w:trHeight w:val="1380"/>
        </w:trPr>
        <w:tc>
          <w:tcPr>
            <w:tcW w:w="1696" w:type="dxa"/>
            <w:vMerge/>
          </w:tcPr>
          <w:p w:rsidR="00B36459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36459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6459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220" w:type="dxa"/>
          </w:tcPr>
          <w:p w:rsidR="00FB2592" w:rsidRDefault="00FB2592" w:rsidP="00FB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координацию, согласовывать работы обеих рук.</w:t>
            </w:r>
          </w:p>
          <w:p w:rsidR="00B36459" w:rsidRDefault="00FB2592" w:rsidP="00FB2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работать самостоятельно, приучить к усидчивости и аккуратности.</w:t>
            </w:r>
          </w:p>
        </w:tc>
        <w:tc>
          <w:tcPr>
            <w:tcW w:w="2383" w:type="dxa"/>
            <w:vMerge/>
          </w:tcPr>
          <w:p w:rsidR="00B36459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459" w:rsidTr="006A3D28">
        <w:trPr>
          <w:trHeight w:val="1720"/>
        </w:trPr>
        <w:tc>
          <w:tcPr>
            <w:tcW w:w="1696" w:type="dxa"/>
            <w:vMerge w:val="restart"/>
          </w:tcPr>
          <w:p w:rsidR="00B36459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B36459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36459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B36459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B36459" w:rsidRDefault="00FB2592" w:rsidP="006A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«Аквариумные рыбки»</w:t>
            </w:r>
          </w:p>
        </w:tc>
        <w:tc>
          <w:tcPr>
            <w:tcW w:w="2383" w:type="dxa"/>
          </w:tcPr>
          <w:p w:rsidR="00B36459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Пластилин, доска, салфетки</w:t>
            </w:r>
          </w:p>
        </w:tc>
      </w:tr>
      <w:tr w:rsidR="00B36459" w:rsidTr="006A3D28">
        <w:trPr>
          <w:trHeight w:val="1800"/>
        </w:trPr>
        <w:tc>
          <w:tcPr>
            <w:tcW w:w="1696" w:type="dxa"/>
            <w:vMerge/>
          </w:tcPr>
          <w:p w:rsidR="00B36459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36459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36459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B36459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59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B36459" w:rsidRDefault="00FB2592" w:rsidP="006A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работать с пластилином в технике рельефная лепка. Закреплять умение и навыки в изображении пластилином рыбки</w:t>
            </w:r>
          </w:p>
        </w:tc>
        <w:tc>
          <w:tcPr>
            <w:tcW w:w="2383" w:type="dxa"/>
          </w:tcPr>
          <w:p w:rsidR="00B36459" w:rsidRDefault="00B36459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92" w:rsidTr="00FB2592">
        <w:trPr>
          <w:trHeight w:val="1260"/>
        </w:trPr>
        <w:tc>
          <w:tcPr>
            <w:tcW w:w="1696" w:type="dxa"/>
            <w:vMerge w:val="restart"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FB2592" w:rsidRDefault="00FB2592" w:rsidP="006A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«Лепка человека»</w:t>
            </w:r>
          </w:p>
        </w:tc>
        <w:tc>
          <w:tcPr>
            <w:tcW w:w="2383" w:type="dxa"/>
            <w:vMerge w:val="restart"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Пластилин, доска, салфетки</w:t>
            </w:r>
          </w:p>
        </w:tc>
      </w:tr>
      <w:tr w:rsidR="00FB2592" w:rsidTr="006A3D28">
        <w:trPr>
          <w:trHeight w:val="2260"/>
        </w:trPr>
        <w:tc>
          <w:tcPr>
            <w:tcW w:w="1696" w:type="dxa"/>
            <w:vMerge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B2592" w:rsidRDefault="00FB2592" w:rsidP="00FB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FB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FB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FB2592" w:rsidRDefault="00FB2592" w:rsidP="00FB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FB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FB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FB2592" w:rsidRDefault="00FB2592" w:rsidP="006A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творческую самостоятельность, вызвать желание фантазировать </w:t>
            </w:r>
          </w:p>
        </w:tc>
        <w:tc>
          <w:tcPr>
            <w:tcW w:w="2383" w:type="dxa"/>
            <w:vMerge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92" w:rsidTr="00FB2592">
        <w:trPr>
          <w:trHeight w:val="1340"/>
        </w:trPr>
        <w:tc>
          <w:tcPr>
            <w:tcW w:w="1696" w:type="dxa"/>
            <w:vMerge w:val="restart"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FB2592" w:rsidRDefault="00FB2592" w:rsidP="006A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«Образы деревьев»</w:t>
            </w:r>
          </w:p>
        </w:tc>
        <w:tc>
          <w:tcPr>
            <w:tcW w:w="2383" w:type="dxa"/>
            <w:vMerge w:val="restart"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Пластилин, доска, салфетки</w:t>
            </w:r>
          </w:p>
        </w:tc>
      </w:tr>
      <w:tr w:rsidR="00FB2592" w:rsidTr="00FB2592">
        <w:trPr>
          <w:trHeight w:val="2180"/>
        </w:trPr>
        <w:tc>
          <w:tcPr>
            <w:tcW w:w="1696" w:type="dxa"/>
            <w:vMerge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B2592" w:rsidRDefault="00FB2592" w:rsidP="00FB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FB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FB2592" w:rsidRDefault="00FB2592" w:rsidP="00FB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FB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FB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FB2592" w:rsidRDefault="00FB2592" w:rsidP="006A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работать с пластилином в технике рельефная лепка.</w:t>
            </w:r>
          </w:p>
        </w:tc>
        <w:tc>
          <w:tcPr>
            <w:tcW w:w="2383" w:type="dxa"/>
            <w:vMerge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92" w:rsidTr="006A3D28">
        <w:trPr>
          <w:trHeight w:val="1180"/>
        </w:trPr>
        <w:tc>
          <w:tcPr>
            <w:tcW w:w="1696" w:type="dxa"/>
            <w:vMerge w:val="restart"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701" w:type="dxa"/>
            <w:vMerge w:val="restart"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7220" w:type="dxa"/>
          </w:tcPr>
          <w:p w:rsidR="00FB2592" w:rsidRDefault="00FB2592" w:rsidP="00FB2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веревочки»</w:t>
            </w:r>
          </w:p>
        </w:tc>
        <w:tc>
          <w:tcPr>
            <w:tcW w:w="2383" w:type="dxa"/>
            <w:vMerge w:val="restart"/>
          </w:tcPr>
          <w:p w:rsidR="00FB2592" w:rsidRDefault="0028058E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Шерстяные веревочки, клей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картон.</w:t>
            </w:r>
          </w:p>
        </w:tc>
      </w:tr>
      <w:tr w:rsidR="00FB2592" w:rsidTr="006A3D28">
        <w:trPr>
          <w:trHeight w:val="1380"/>
        </w:trPr>
        <w:tc>
          <w:tcPr>
            <w:tcW w:w="1696" w:type="dxa"/>
            <w:vMerge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220" w:type="dxa"/>
          </w:tcPr>
          <w:p w:rsidR="0028058E" w:rsidRDefault="0028058E" w:rsidP="0028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с новой техникой.</w:t>
            </w:r>
          </w:p>
          <w:p w:rsidR="00FB2592" w:rsidRDefault="0028058E" w:rsidP="0028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моторику, координацию рук, пальцев</w:t>
            </w:r>
          </w:p>
        </w:tc>
        <w:tc>
          <w:tcPr>
            <w:tcW w:w="2383" w:type="dxa"/>
            <w:vMerge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92" w:rsidTr="006A3D28">
        <w:trPr>
          <w:trHeight w:val="1720"/>
        </w:trPr>
        <w:tc>
          <w:tcPr>
            <w:tcW w:w="1696" w:type="dxa"/>
            <w:vMerge w:val="restart"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FB2592" w:rsidRDefault="00FB2592" w:rsidP="006A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«Букет цветов» </w:t>
            </w:r>
          </w:p>
        </w:tc>
        <w:tc>
          <w:tcPr>
            <w:tcW w:w="2383" w:type="dxa"/>
          </w:tcPr>
          <w:p w:rsidR="00FB2592" w:rsidRDefault="0028058E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Шерстяные веревочки, клей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картон.</w:t>
            </w:r>
          </w:p>
        </w:tc>
      </w:tr>
      <w:tr w:rsidR="00FB2592" w:rsidTr="006A3D28">
        <w:trPr>
          <w:trHeight w:val="1800"/>
        </w:trPr>
        <w:tc>
          <w:tcPr>
            <w:tcW w:w="1696" w:type="dxa"/>
            <w:vMerge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FB2592" w:rsidRDefault="0028058E" w:rsidP="006A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мелкую моторику и тактильную восприятию, закреплять умение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на листе бумаги, глазомера и зрительного восприятия</w:t>
            </w:r>
          </w:p>
        </w:tc>
        <w:tc>
          <w:tcPr>
            <w:tcW w:w="2383" w:type="dxa"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92" w:rsidTr="006A3D28">
        <w:trPr>
          <w:trHeight w:val="1260"/>
        </w:trPr>
        <w:tc>
          <w:tcPr>
            <w:tcW w:w="1696" w:type="dxa"/>
            <w:vMerge w:val="restart"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FB2592" w:rsidRDefault="0028058E" w:rsidP="006A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6E5C">
              <w:rPr>
                <w:rFonts w:ascii="Times New Roman" w:hAnsi="Times New Roman" w:cs="Times New Roman"/>
                <w:sz w:val="28"/>
                <w:szCs w:val="28"/>
              </w:rPr>
              <w:t>Овечка»</w:t>
            </w:r>
          </w:p>
        </w:tc>
        <w:tc>
          <w:tcPr>
            <w:tcW w:w="2383" w:type="dxa"/>
            <w:vMerge w:val="restart"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92" w:rsidTr="006A3D28">
        <w:trPr>
          <w:trHeight w:val="2260"/>
        </w:trPr>
        <w:tc>
          <w:tcPr>
            <w:tcW w:w="1696" w:type="dxa"/>
            <w:vMerge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FB2592" w:rsidRDefault="0028058E" w:rsidP="006A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внимание и усидчивость, кроме этого в процессе этого занятия у ребенка формируется навыки контроля и самоконтроля</w:t>
            </w:r>
          </w:p>
        </w:tc>
        <w:tc>
          <w:tcPr>
            <w:tcW w:w="2383" w:type="dxa"/>
            <w:vMerge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92" w:rsidTr="00FB2592">
        <w:trPr>
          <w:trHeight w:val="1080"/>
        </w:trPr>
        <w:tc>
          <w:tcPr>
            <w:tcW w:w="1696" w:type="dxa"/>
            <w:vMerge w:val="restart"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FB2592" w:rsidRDefault="0028058E" w:rsidP="006A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«Вербы»</w:t>
            </w:r>
          </w:p>
        </w:tc>
        <w:tc>
          <w:tcPr>
            <w:tcW w:w="2383" w:type="dxa"/>
            <w:vMerge w:val="restart"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92" w:rsidTr="006A3D28">
        <w:trPr>
          <w:trHeight w:val="1476"/>
        </w:trPr>
        <w:tc>
          <w:tcPr>
            <w:tcW w:w="1696" w:type="dxa"/>
            <w:vMerge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B2592" w:rsidRDefault="00FB2592" w:rsidP="00FB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FB2592" w:rsidRDefault="00FB2592" w:rsidP="00FB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FB2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FB2592" w:rsidRDefault="0028058E" w:rsidP="006A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навыки и умения наблюдательности, эстетического восприятия, эмоциональной отзывчивости.</w:t>
            </w:r>
          </w:p>
        </w:tc>
        <w:tc>
          <w:tcPr>
            <w:tcW w:w="2383" w:type="dxa"/>
            <w:vMerge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92" w:rsidTr="006A3D28">
        <w:trPr>
          <w:trHeight w:val="1180"/>
        </w:trPr>
        <w:tc>
          <w:tcPr>
            <w:tcW w:w="1696" w:type="dxa"/>
            <w:vMerge w:val="restart"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vMerge w:val="restart"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7220" w:type="dxa"/>
          </w:tcPr>
          <w:p w:rsidR="00FB2592" w:rsidRDefault="0028058E" w:rsidP="0028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«Набрызгивание»</w:t>
            </w:r>
          </w:p>
        </w:tc>
        <w:tc>
          <w:tcPr>
            <w:tcW w:w="2383" w:type="dxa"/>
            <w:vMerge w:val="restart"/>
          </w:tcPr>
          <w:p w:rsidR="00FB2592" w:rsidRDefault="0028058E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Акварель, жесткие кисти, вода, салфетка</w:t>
            </w:r>
          </w:p>
        </w:tc>
      </w:tr>
      <w:tr w:rsidR="00FB2592" w:rsidTr="006A3D28">
        <w:trPr>
          <w:trHeight w:val="1380"/>
        </w:trPr>
        <w:tc>
          <w:tcPr>
            <w:tcW w:w="1696" w:type="dxa"/>
            <w:vMerge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220" w:type="dxa"/>
          </w:tcPr>
          <w:p w:rsidR="0028058E" w:rsidRPr="00166E5C" w:rsidRDefault="0028058E" w:rsidP="0028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E5C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техникой набрызгивания красок на листе. Формировать знаний последовательности выполнения работы. Развивать умение творчески пользоваться техникой акварельного </w:t>
            </w:r>
            <w:proofErr w:type="spellStart"/>
            <w:r w:rsidRPr="00166E5C">
              <w:rPr>
                <w:rFonts w:ascii="Times New Roman" w:hAnsi="Times New Roman" w:cs="Times New Roman"/>
                <w:sz w:val="28"/>
                <w:szCs w:val="28"/>
              </w:rPr>
              <w:t>набрызга</w:t>
            </w:r>
            <w:proofErr w:type="spellEnd"/>
            <w:r w:rsidRPr="00166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2592" w:rsidRDefault="0028058E" w:rsidP="0028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E5C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Продолжить формирование навыков работы цветов, красками и его оттенками.</w:t>
            </w:r>
          </w:p>
        </w:tc>
        <w:tc>
          <w:tcPr>
            <w:tcW w:w="2383" w:type="dxa"/>
            <w:vMerge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92" w:rsidTr="006A3D28">
        <w:trPr>
          <w:trHeight w:val="1720"/>
        </w:trPr>
        <w:tc>
          <w:tcPr>
            <w:tcW w:w="1696" w:type="dxa"/>
            <w:vMerge w:val="restart"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FB2592" w:rsidRDefault="00166E5C" w:rsidP="006A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</w:tc>
        <w:tc>
          <w:tcPr>
            <w:tcW w:w="2383" w:type="dxa"/>
          </w:tcPr>
          <w:p w:rsidR="00FB2592" w:rsidRDefault="00166E5C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Акварель, жесткие кисти, вода, салфетка</w:t>
            </w:r>
          </w:p>
        </w:tc>
      </w:tr>
      <w:tr w:rsidR="00FB2592" w:rsidTr="006A3D28">
        <w:trPr>
          <w:trHeight w:val="1800"/>
        </w:trPr>
        <w:tc>
          <w:tcPr>
            <w:tcW w:w="1696" w:type="dxa"/>
            <w:vMerge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FB2592" w:rsidRDefault="00166E5C" w:rsidP="006A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одуванчик в технике набрызгивания.</w:t>
            </w:r>
          </w:p>
          <w:p w:rsidR="00166E5C" w:rsidRDefault="00166E5C" w:rsidP="006A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обогащать сюжет деталями, использовать приемом набрызгивания. Закреплять навыки рисования акварелью. Развивать эмоциональное отношение ко всему живому. Воспитывать эстетический вкус.</w:t>
            </w:r>
          </w:p>
        </w:tc>
        <w:tc>
          <w:tcPr>
            <w:tcW w:w="2383" w:type="dxa"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92" w:rsidTr="006A3D28">
        <w:trPr>
          <w:trHeight w:val="1260"/>
        </w:trPr>
        <w:tc>
          <w:tcPr>
            <w:tcW w:w="1696" w:type="dxa"/>
            <w:vMerge w:val="restart"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FB2592" w:rsidRDefault="00166E5C" w:rsidP="006A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</w:tc>
        <w:tc>
          <w:tcPr>
            <w:tcW w:w="2383" w:type="dxa"/>
            <w:vMerge w:val="restart"/>
          </w:tcPr>
          <w:p w:rsidR="00FB2592" w:rsidRDefault="00166E5C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Акварель, жесткие кисти, вода, салфетка</w:t>
            </w:r>
          </w:p>
        </w:tc>
      </w:tr>
      <w:tr w:rsidR="00FB2592" w:rsidTr="00166E5C">
        <w:trPr>
          <w:trHeight w:val="1327"/>
        </w:trPr>
        <w:tc>
          <w:tcPr>
            <w:tcW w:w="1696" w:type="dxa"/>
            <w:vMerge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FB2592" w:rsidRDefault="00166E5C" w:rsidP="006A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навыки рисования акварелью. Развивать эмоциональное отношение ко всему живому. Воспитывать эстетический вкус.</w:t>
            </w:r>
          </w:p>
        </w:tc>
        <w:tc>
          <w:tcPr>
            <w:tcW w:w="2383" w:type="dxa"/>
            <w:vMerge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592" w:rsidTr="006A3D28">
        <w:trPr>
          <w:trHeight w:val="1080"/>
        </w:trPr>
        <w:tc>
          <w:tcPr>
            <w:tcW w:w="1696" w:type="dxa"/>
            <w:vMerge w:val="restart"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FB2592" w:rsidRDefault="00166E5C" w:rsidP="006A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  <w:bookmarkStart w:id="0" w:name="_GoBack"/>
            <w:bookmarkEnd w:id="0"/>
          </w:p>
        </w:tc>
        <w:tc>
          <w:tcPr>
            <w:tcW w:w="2383" w:type="dxa"/>
            <w:vMerge w:val="restart"/>
          </w:tcPr>
          <w:p w:rsidR="00FB2592" w:rsidRDefault="00166E5C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Акварель, жесткие кисти, вода, салфетка</w:t>
            </w:r>
          </w:p>
        </w:tc>
      </w:tr>
      <w:tr w:rsidR="00FB2592" w:rsidTr="006A3D28">
        <w:trPr>
          <w:trHeight w:val="1476"/>
        </w:trPr>
        <w:tc>
          <w:tcPr>
            <w:tcW w:w="1696" w:type="dxa"/>
            <w:vMerge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</w:tcPr>
          <w:p w:rsidR="00FB2592" w:rsidRDefault="00166E5C" w:rsidP="006A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внимание и усидчивость, кроме этого в процессе этого занятия у ребенка формируется навыки контроля и самоконтроля</w:t>
            </w:r>
          </w:p>
        </w:tc>
        <w:tc>
          <w:tcPr>
            <w:tcW w:w="2383" w:type="dxa"/>
            <w:vMerge/>
          </w:tcPr>
          <w:p w:rsidR="00FB2592" w:rsidRDefault="00FB2592" w:rsidP="006A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592" w:rsidRPr="00234BCF" w:rsidRDefault="00FB2592" w:rsidP="00FB2592">
      <w:pPr>
        <w:rPr>
          <w:rFonts w:ascii="Times New Roman" w:hAnsi="Times New Roman" w:cs="Times New Roman"/>
          <w:sz w:val="28"/>
          <w:szCs w:val="28"/>
        </w:rPr>
      </w:pPr>
    </w:p>
    <w:p w:rsidR="00FB2592" w:rsidRPr="00234BCF" w:rsidRDefault="00FB2592" w:rsidP="00FB2592">
      <w:pPr>
        <w:rPr>
          <w:rFonts w:ascii="Times New Roman" w:hAnsi="Times New Roman" w:cs="Times New Roman"/>
          <w:sz w:val="28"/>
          <w:szCs w:val="28"/>
        </w:rPr>
      </w:pPr>
    </w:p>
    <w:p w:rsidR="00B36459" w:rsidRPr="00234BCF" w:rsidRDefault="00B36459" w:rsidP="00B36459">
      <w:pPr>
        <w:rPr>
          <w:rFonts w:ascii="Times New Roman" w:hAnsi="Times New Roman" w:cs="Times New Roman"/>
          <w:sz w:val="28"/>
          <w:szCs w:val="28"/>
        </w:rPr>
      </w:pPr>
    </w:p>
    <w:p w:rsidR="00234BCF" w:rsidRPr="00234BCF" w:rsidRDefault="00234BCF">
      <w:pPr>
        <w:rPr>
          <w:rFonts w:ascii="Times New Roman" w:hAnsi="Times New Roman" w:cs="Times New Roman"/>
          <w:sz w:val="28"/>
          <w:szCs w:val="28"/>
        </w:rPr>
      </w:pPr>
    </w:p>
    <w:sectPr w:rsidR="00234BCF" w:rsidRPr="00234BCF" w:rsidSect="00234B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CF"/>
    <w:rsid w:val="00166E5C"/>
    <w:rsid w:val="00234BCF"/>
    <w:rsid w:val="0028058E"/>
    <w:rsid w:val="002A46E0"/>
    <w:rsid w:val="002F7261"/>
    <w:rsid w:val="004F2182"/>
    <w:rsid w:val="00B36459"/>
    <w:rsid w:val="00D32997"/>
    <w:rsid w:val="00FB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BD5A"/>
  <w15:chartTrackingRefBased/>
  <w15:docId w15:val="{F8DA1C32-B022-46C3-8C34-D6E2D5CE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2018-11-05T22:12:00Z</dcterms:created>
  <dcterms:modified xsi:type="dcterms:W3CDTF">2018-11-05T23:21:00Z</dcterms:modified>
</cp:coreProperties>
</file>